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FEAD" w14:textId="44888A11" w:rsidR="00012FB2" w:rsidRPr="00012FB2" w:rsidRDefault="00012FB2" w:rsidP="00012FB2">
      <w:pPr>
        <w:rPr>
          <w:b/>
          <w:bCs/>
        </w:rPr>
      </w:pPr>
      <w:r w:rsidRPr="00012FB2">
        <w:rPr>
          <w:b/>
          <w:bCs/>
        </w:rPr>
        <w:t>The Numerology of 2024: A Cosmic Alignment of Transformation and Potential</w:t>
      </w:r>
    </w:p>
    <w:p w14:paraId="192CDDEF" w14:textId="77777777" w:rsidR="00012FB2" w:rsidRPr="00012FB2" w:rsidRDefault="00012FB2" w:rsidP="00012FB2">
      <w:r w:rsidRPr="00012FB2">
        <w:t>As we approach the year 2024, it is essential to explore its numerological significance, especially considering the profound impact numbers have on our lives and the universe. Numerology, a mystical and ancient study, offers insights into the vibrational essence of numbers and their influence on our destiny. In this exploration, we delve into the numerological essence of 2024 and its potential impact on our collective journey.</w:t>
      </w:r>
    </w:p>
    <w:p w14:paraId="694ADE4E" w14:textId="77777777" w:rsidR="00012FB2" w:rsidRPr="00012FB2" w:rsidRDefault="00012FB2" w:rsidP="00012FB2">
      <w:pPr>
        <w:rPr>
          <w:b/>
          <w:bCs/>
        </w:rPr>
      </w:pPr>
      <w:r w:rsidRPr="00012FB2">
        <w:rPr>
          <w:b/>
          <w:bCs/>
        </w:rPr>
        <w:t>The Essence of 2024: Number 8</w:t>
      </w:r>
    </w:p>
    <w:p w14:paraId="783F5749" w14:textId="77777777" w:rsidR="00012FB2" w:rsidRPr="00012FB2" w:rsidRDefault="00012FB2" w:rsidP="00012FB2">
      <w:r w:rsidRPr="00012FB2">
        <w:t>To understand the numerology of 2024, we break down the year into its core digits: 2+0+2+4 equals 8. The number 8 in numerology is a powerful symbol of balance, karma, and the manifestation of abundance and success. It resonates with the energies of authority, personal power, and ambition. The shape of the number 8, mirroring infinity, suggests a flow of energy and an eternal cycle of cause and effect.</w:t>
      </w:r>
    </w:p>
    <w:p w14:paraId="31047C83" w14:textId="77777777" w:rsidR="00012FB2" w:rsidRPr="00012FB2" w:rsidRDefault="00012FB2" w:rsidP="00012FB2">
      <w:pPr>
        <w:rPr>
          <w:b/>
          <w:bCs/>
        </w:rPr>
      </w:pPr>
      <w:r w:rsidRPr="00012FB2">
        <w:rPr>
          <w:b/>
          <w:bCs/>
        </w:rPr>
        <w:t>The Dual Aspect of 2024: Balance and Challenge</w:t>
      </w:r>
    </w:p>
    <w:p w14:paraId="14298423" w14:textId="77777777" w:rsidR="00012FB2" w:rsidRPr="00012FB2" w:rsidRDefault="00012FB2" w:rsidP="00012FB2">
      <w:r w:rsidRPr="00012FB2">
        <w:t>The year 2024, represented by the number 8, brings a dual aspect of balance and challenge. It encourages us to align our material goals with our spiritual purpose, ensuring that our actions and intentions are in harmony. This year could be pivotal for many, especially those who are on a path of spiritual and esoteric learning, like adherents of the Ageless Wisdom teachings.</w:t>
      </w:r>
    </w:p>
    <w:p w14:paraId="17BEDE53" w14:textId="77777777" w:rsidR="00012FB2" w:rsidRPr="00012FB2" w:rsidRDefault="00012FB2" w:rsidP="00012FB2">
      <w:pPr>
        <w:rPr>
          <w:b/>
          <w:bCs/>
        </w:rPr>
      </w:pPr>
      <w:r w:rsidRPr="00012FB2">
        <w:rPr>
          <w:b/>
          <w:bCs/>
        </w:rPr>
        <w:t>Karma and Manifestation</w:t>
      </w:r>
    </w:p>
    <w:p w14:paraId="1063E50E" w14:textId="77777777" w:rsidR="00012FB2" w:rsidRPr="00012FB2" w:rsidRDefault="00012FB2" w:rsidP="00012FB2">
      <w:r w:rsidRPr="00012FB2">
        <w:t xml:space="preserve">The karmic dimension of the number 8 is particularly significant. It reminds us that our actions have </w:t>
      </w:r>
      <w:proofErr w:type="gramStart"/>
      <w:r w:rsidRPr="00012FB2">
        <w:t>consequences</w:t>
      </w:r>
      <w:proofErr w:type="gramEnd"/>
      <w:r w:rsidRPr="00012FB2">
        <w:t xml:space="preserve"> and that the universe operates on a principle of balance. In 2024, we may </w:t>
      </w:r>
      <w:proofErr w:type="gramStart"/>
      <w:r w:rsidRPr="00012FB2">
        <w:t>witness</w:t>
      </w:r>
      <w:proofErr w:type="gramEnd"/>
      <w:r w:rsidRPr="00012FB2">
        <w:t xml:space="preserve"> the unfolding of karmic events, both on a personal and a global scale. This is a time to be mindful of our actions and their ripple effects through the cosmos.</w:t>
      </w:r>
    </w:p>
    <w:p w14:paraId="635707D3" w14:textId="77777777" w:rsidR="00012FB2" w:rsidRPr="00012FB2" w:rsidRDefault="00012FB2" w:rsidP="00012FB2">
      <w:pPr>
        <w:rPr>
          <w:b/>
          <w:bCs/>
        </w:rPr>
      </w:pPr>
      <w:r w:rsidRPr="00012FB2">
        <w:rPr>
          <w:b/>
          <w:bCs/>
        </w:rPr>
        <w:lastRenderedPageBreak/>
        <w:t>The Influence of Ancient Wisdom</w:t>
      </w:r>
    </w:p>
    <w:p w14:paraId="1CD41D45" w14:textId="77777777" w:rsidR="00012FB2" w:rsidRPr="00012FB2" w:rsidRDefault="00012FB2" w:rsidP="00012FB2">
      <w:r w:rsidRPr="00012FB2">
        <w:t>For those drawn to ancient teachings, like those of Edgar Cayce, Helena Blavatsky, and Alice Bailey, the year 2024 offers a unique opportunity to integrate these teachings into daily life. The numerological essence of 8 aligns well with the principles of these spiritual paths, emphasizing the importance of inner balance, the law of cause and effect, and the manifestation of higher ideals in the physical world.</w:t>
      </w:r>
    </w:p>
    <w:p w14:paraId="10739DF6" w14:textId="77777777" w:rsidR="00012FB2" w:rsidRPr="00012FB2" w:rsidRDefault="00012FB2" w:rsidP="00012FB2">
      <w:pPr>
        <w:rPr>
          <w:b/>
          <w:bCs/>
        </w:rPr>
      </w:pPr>
      <w:r w:rsidRPr="00012FB2">
        <w:rPr>
          <w:b/>
          <w:bCs/>
        </w:rPr>
        <w:t>Harnessing the Power of the Mind</w:t>
      </w:r>
    </w:p>
    <w:p w14:paraId="3E7F9B31" w14:textId="77777777" w:rsidR="00012FB2" w:rsidRPr="00012FB2" w:rsidRDefault="00012FB2" w:rsidP="00012FB2">
      <w:r w:rsidRPr="00012FB2">
        <w:t xml:space="preserve">The year 2024 also highlights the power of the mind in shaping our reality. As we understand from esoteric Christianity and metaphysical teachings, our thoughts and beliefs have the power to manifest and alter our life path. This year, more than ever, it is vital to </w:t>
      </w:r>
      <w:proofErr w:type="gramStart"/>
      <w:r w:rsidRPr="00012FB2">
        <w:t>maintain</w:t>
      </w:r>
      <w:proofErr w:type="gramEnd"/>
      <w:r w:rsidRPr="00012FB2">
        <w:t xml:space="preserve"> positive, constructive thought patterns, and align our mental energies with our soul's purpose.</w:t>
      </w:r>
    </w:p>
    <w:p w14:paraId="407182D0" w14:textId="5B7FFA95" w:rsidR="00012FB2" w:rsidRPr="00012FB2" w:rsidRDefault="00514C26" w:rsidP="00012FB2">
      <w:pPr>
        <w:rPr>
          <w:b/>
          <w:bCs/>
        </w:rPr>
      </w:pPr>
      <w:r>
        <w:rPr>
          <w:b/>
          <w:bCs/>
        </w:rPr>
        <w:t>2024 -</w:t>
      </w:r>
      <w:r w:rsidR="00012FB2" w:rsidRPr="00012FB2">
        <w:rPr>
          <w:b/>
          <w:bCs/>
        </w:rPr>
        <w:t xml:space="preserve"> A Year of Potential and Growth</w:t>
      </w:r>
    </w:p>
    <w:p w14:paraId="5DB4417F" w14:textId="77777777" w:rsidR="00012FB2" w:rsidRDefault="00012FB2" w:rsidP="00012FB2">
      <w:r w:rsidRPr="00012FB2">
        <w:t>The numerology of 2024 presents us with a powerful year of potential, growth, and alignment. It invites us to balance our material and spiritual worlds, understand the karmic consequences of our actions, and harness the power of our thoughts. For visionaries, mystics, and seekers of ancient wisdom, this year could be a turning point, an opportunity to manifest our deepest aspirations and to contribute positively to the collective evolution of humanity. Let us embrace the energies of 2024 with an open heart and a focused mind, ready to create and receive the abundance that the universe has to offer.</w:t>
      </w:r>
    </w:p>
    <w:p w14:paraId="754FBFD4" w14:textId="56C08DC7" w:rsidR="00514C26" w:rsidRPr="00012FB2" w:rsidRDefault="00514C26" w:rsidP="00514C26">
      <w:pPr>
        <w:jc w:val="center"/>
      </w:pPr>
      <w:r>
        <w:t>~~~</w:t>
      </w:r>
    </w:p>
    <w:p w14:paraId="13CD8193" w14:textId="135D6676" w:rsidR="00870D99" w:rsidRPr="00870D99" w:rsidRDefault="00870D99" w:rsidP="00870D99">
      <w:pPr>
        <w:rPr>
          <w:b/>
          <w:bCs/>
        </w:rPr>
      </w:pPr>
      <w:r w:rsidRPr="00870D99">
        <w:rPr>
          <w:b/>
          <w:bCs/>
        </w:rPr>
        <w:t>Discovering Your Personal Number for 2024: A Guide to Numerological Insights</w:t>
      </w:r>
    </w:p>
    <w:p w14:paraId="4DF0AB5C" w14:textId="77777777" w:rsidR="00870D99" w:rsidRPr="00870D99" w:rsidRDefault="00870D99" w:rsidP="00870D99">
      <w:pPr>
        <w:ind w:firstLine="0"/>
      </w:pPr>
      <w:r w:rsidRPr="00870D99">
        <w:t xml:space="preserve">As we approach the transformative year of 2024, understanding your personal numerology can offer profound insights into your journey and potential experiences. Numerology, an ancient </w:t>
      </w:r>
      <w:r w:rsidRPr="00870D99">
        <w:lastRenderedPageBreak/>
        <w:t xml:space="preserve">metaphysical science, </w:t>
      </w:r>
      <w:proofErr w:type="gramStart"/>
      <w:r w:rsidRPr="00870D99">
        <w:t>provides</w:t>
      </w:r>
      <w:proofErr w:type="gramEnd"/>
      <w:r w:rsidRPr="00870D99">
        <w:t xml:space="preserve"> a unique perspective on our life's purpose and challenges. This article guides you through calculating your personal number for 2024 and interpreting its significance.</w:t>
      </w:r>
    </w:p>
    <w:p w14:paraId="24EAC2CA" w14:textId="77777777" w:rsidR="00870D99" w:rsidRPr="00870D99" w:rsidRDefault="00870D99" w:rsidP="00870D99">
      <w:pPr>
        <w:ind w:firstLine="0"/>
        <w:rPr>
          <w:b/>
          <w:bCs/>
        </w:rPr>
      </w:pPr>
      <w:r w:rsidRPr="00870D99">
        <w:rPr>
          <w:b/>
          <w:bCs/>
        </w:rPr>
        <w:t>Step 1: Understanding the Personal Year Number</w:t>
      </w:r>
    </w:p>
    <w:p w14:paraId="5D3F751B" w14:textId="77777777" w:rsidR="00870D99" w:rsidRPr="00870D99" w:rsidRDefault="00870D99" w:rsidP="00870D99">
      <w:r w:rsidRPr="00870D99">
        <w:t>In numerology, your Personal Year Number gives you a glimpse of the themes, opportunities, and challenges you may face during a particular year. It is based on your birth date and the current year, revealing the vibrational energy specific to you in that timeframe.</w:t>
      </w:r>
    </w:p>
    <w:p w14:paraId="667C6FB6" w14:textId="77777777" w:rsidR="00870D99" w:rsidRPr="00870D99" w:rsidRDefault="00870D99" w:rsidP="00870D99">
      <w:pPr>
        <w:ind w:firstLine="0"/>
        <w:rPr>
          <w:b/>
          <w:bCs/>
        </w:rPr>
      </w:pPr>
      <w:r w:rsidRPr="00870D99">
        <w:rPr>
          <w:b/>
          <w:bCs/>
        </w:rPr>
        <w:t>Step 2: Calculating Your Personal Year Number for 2024</w:t>
      </w:r>
    </w:p>
    <w:p w14:paraId="4ED69054" w14:textId="77777777" w:rsidR="00870D99" w:rsidRPr="00870D99" w:rsidRDefault="00870D99" w:rsidP="00870D99">
      <w:r w:rsidRPr="00870D99">
        <w:t>To calculate your Personal Year Number for 2024, follow these simple steps:</w:t>
      </w:r>
    </w:p>
    <w:p w14:paraId="186BBFFC" w14:textId="77777777" w:rsidR="00870D99" w:rsidRPr="00870D99" w:rsidRDefault="00870D99" w:rsidP="00870D99">
      <w:pPr>
        <w:numPr>
          <w:ilvl w:val="0"/>
          <w:numId w:val="1"/>
        </w:numPr>
      </w:pPr>
      <w:r w:rsidRPr="00870D99">
        <w:rPr>
          <w:b/>
          <w:bCs/>
        </w:rPr>
        <w:t xml:space="preserve">Write Down Your </w:t>
      </w:r>
      <w:proofErr w:type="gramStart"/>
      <w:r w:rsidRPr="00870D99">
        <w:rPr>
          <w:b/>
          <w:bCs/>
        </w:rPr>
        <w:t>Birth Day</w:t>
      </w:r>
      <w:proofErr w:type="gramEnd"/>
      <w:r w:rsidRPr="00870D99">
        <w:rPr>
          <w:b/>
          <w:bCs/>
        </w:rPr>
        <w:t xml:space="preserve"> and Month:</w:t>
      </w:r>
      <w:r w:rsidRPr="00870D99">
        <w:t xml:space="preserve"> Start with the day and month of your birth. For example, if you were born on July 16, you would write 07 (for July) and 16.</w:t>
      </w:r>
    </w:p>
    <w:p w14:paraId="78B0D560" w14:textId="77777777" w:rsidR="00870D99" w:rsidRPr="00870D99" w:rsidRDefault="00870D99" w:rsidP="00870D99">
      <w:pPr>
        <w:numPr>
          <w:ilvl w:val="0"/>
          <w:numId w:val="1"/>
        </w:numPr>
      </w:pPr>
      <w:r w:rsidRPr="00870D99">
        <w:rPr>
          <w:b/>
          <w:bCs/>
        </w:rPr>
        <w:t>Reduce to a Single Digit:</w:t>
      </w:r>
      <w:r w:rsidRPr="00870D99">
        <w:t xml:space="preserve"> Add these two numbers together and reduce them to a single digit. In our example: 07 (July) + 16 (day) = 23, and then 2 + 3 = 5.</w:t>
      </w:r>
    </w:p>
    <w:p w14:paraId="32F6B1DF" w14:textId="77777777" w:rsidR="00870D99" w:rsidRPr="00870D99" w:rsidRDefault="00870D99" w:rsidP="00870D99">
      <w:pPr>
        <w:numPr>
          <w:ilvl w:val="0"/>
          <w:numId w:val="1"/>
        </w:numPr>
      </w:pPr>
      <w:r w:rsidRPr="00870D99">
        <w:rPr>
          <w:b/>
          <w:bCs/>
        </w:rPr>
        <w:t>Add the Year 2024:</w:t>
      </w:r>
      <w:r w:rsidRPr="00870D99">
        <w:t xml:space="preserve"> Now, add the digits of the year 2024 together: 2 + 0 + 2 + 4 = 8.</w:t>
      </w:r>
    </w:p>
    <w:p w14:paraId="3D12845D" w14:textId="77777777" w:rsidR="00870D99" w:rsidRPr="00870D99" w:rsidRDefault="00870D99" w:rsidP="00870D99">
      <w:pPr>
        <w:numPr>
          <w:ilvl w:val="0"/>
          <w:numId w:val="1"/>
        </w:numPr>
      </w:pPr>
      <w:r w:rsidRPr="00870D99">
        <w:rPr>
          <w:b/>
          <w:bCs/>
        </w:rPr>
        <w:t>Combine Your Birth Date and Year:</w:t>
      </w:r>
      <w:r w:rsidRPr="00870D99">
        <w:t xml:space="preserve"> Add your single-digit birth date number to the year number. Continuing our example: 5 (birth date number) + 8 (year number) = 13, and then 1 + 3 = 4. So, 4 is your Personal Year Number for 2024.</w:t>
      </w:r>
    </w:p>
    <w:p w14:paraId="0A6CC126" w14:textId="77777777" w:rsidR="00870D99" w:rsidRPr="00870D99" w:rsidRDefault="00870D99" w:rsidP="00870D99">
      <w:pPr>
        <w:ind w:firstLine="0"/>
        <w:rPr>
          <w:b/>
          <w:bCs/>
        </w:rPr>
      </w:pPr>
      <w:r w:rsidRPr="00870D99">
        <w:rPr>
          <w:b/>
          <w:bCs/>
        </w:rPr>
        <w:t>Step 3: Interpreting Your Personal Year Number</w:t>
      </w:r>
    </w:p>
    <w:p w14:paraId="093A8EB9" w14:textId="77777777" w:rsidR="00870D99" w:rsidRPr="00870D99" w:rsidRDefault="00870D99" w:rsidP="00870D99">
      <w:r w:rsidRPr="00870D99">
        <w:t>Each Personal Year Number carries its own vibrational energy. Here's a brief overview:</w:t>
      </w:r>
    </w:p>
    <w:p w14:paraId="2682005D" w14:textId="77777777" w:rsidR="00870D99" w:rsidRPr="00870D99" w:rsidRDefault="00870D99" w:rsidP="00870D99">
      <w:pPr>
        <w:numPr>
          <w:ilvl w:val="0"/>
          <w:numId w:val="2"/>
        </w:numPr>
      </w:pPr>
      <w:r w:rsidRPr="00870D99">
        <w:rPr>
          <w:b/>
          <w:bCs/>
        </w:rPr>
        <w:t>1 Year:</w:t>
      </w:r>
      <w:r w:rsidRPr="00870D99">
        <w:t xml:space="preserve"> New beginnings, independence, </w:t>
      </w:r>
      <w:proofErr w:type="gramStart"/>
      <w:r w:rsidRPr="00870D99">
        <w:t>initiating</w:t>
      </w:r>
      <w:proofErr w:type="gramEnd"/>
      <w:r w:rsidRPr="00870D99">
        <w:t xml:space="preserve"> projects.</w:t>
      </w:r>
    </w:p>
    <w:p w14:paraId="6454A941" w14:textId="77777777" w:rsidR="00870D99" w:rsidRPr="00870D99" w:rsidRDefault="00870D99" w:rsidP="00870D99">
      <w:pPr>
        <w:numPr>
          <w:ilvl w:val="0"/>
          <w:numId w:val="2"/>
        </w:numPr>
      </w:pPr>
      <w:r w:rsidRPr="00870D99">
        <w:rPr>
          <w:b/>
          <w:bCs/>
        </w:rPr>
        <w:t>2 Year:</w:t>
      </w:r>
      <w:r w:rsidRPr="00870D99">
        <w:t xml:space="preserve"> Cooperation, partnerships, emotional sensitivity.</w:t>
      </w:r>
    </w:p>
    <w:p w14:paraId="1EEE08AB" w14:textId="77777777" w:rsidR="00870D99" w:rsidRPr="00870D99" w:rsidRDefault="00870D99" w:rsidP="00870D99">
      <w:pPr>
        <w:numPr>
          <w:ilvl w:val="0"/>
          <w:numId w:val="2"/>
        </w:numPr>
      </w:pPr>
      <w:r w:rsidRPr="00870D99">
        <w:rPr>
          <w:b/>
          <w:bCs/>
        </w:rPr>
        <w:t>3 Year:</w:t>
      </w:r>
      <w:r w:rsidRPr="00870D99">
        <w:t xml:space="preserve"> Creativity, self-expression, socialization.</w:t>
      </w:r>
    </w:p>
    <w:p w14:paraId="2CCF4ABC" w14:textId="77777777" w:rsidR="00870D99" w:rsidRPr="00870D99" w:rsidRDefault="00870D99" w:rsidP="00870D99">
      <w:pPr>
        <w:numPr>
          <w:ilvl w:val="0"/>
          <w:numId w:val="2"/>
        </w:numPr>
      </w:pPr>
      <w:r w:rsidRPr="00870D99">
        <w:rPr>
          <w:b/>
          <w:bCs/>
        </w:rPr>
        <w:t>4 Year:</w:t>
      </w:r>
      <w:r w:rsidRPr="00870D99">
        <w:t xml:space="preserve"> Hard work, discipline, </w:t>
      </w:r>
      <w:proofErr w:type="gramStart"/>
      <w:r w:rsidRPr="00870D99">
        <w:t>establishing</w:t>
      </w:r>
      <w:proofErr w:type="gramEnd"/>
      <w:r w:rsidRPr="00870D99">
        <w:t xml:space="preserve"> foundations.</w:t>
      </w:r>
    </w:p>
    <w:p w14:paraId="2772D422" w14:textId="77777777" w:rsidR="00870D99" w:rsidRPr="00870D99" w:rsidRDefault="00870D99" w:rsidP="00870D99">
      <w:pPr>
        <w:numPr>
          <w:ilvl w:val="0"/>
          <w:numId w:val="2"/>
        </w:numPr>
      </w:pPr>
      <w:r w:rsidRPr="00870D99">
        <w:rPr>
          <w:b/>
          <w:bCs/>
        </w:rPr>
        <w:lastRenderedPageBreak/>
        <w:t>5 Year:</w:t>
      </w:r>
      <w:r w:rsidRPr="00870D99">
        <w:t xml:space="preserve"> Change, freedom, unpredictability.</w:t>
      </w:r>
    </w:p>
    <w:p w14:paraId="7B40DAEA" w14:textId="77777777" w:rsidR="00870D99" w:rsidRPr="00870D99" w:rsidRDefault="00870D99" w:rsidP="00870D99">
      <w:pPr>
        <w:numPr>
          <w:ilvl w:val="0"/>
          <w:numId w:val="2"/>
        </w:numPr>
      </w:pPr>
      <w:r w:rsidRPr="00870D99">
        <w:rPr>
          <w:b/>
          <w:bCs/>
        </w:rPr>
        <w:t>6 Year:</w:t>
      </w:r>
      <w:r w:rsidRPr="00870D99">
        <w:t xml:space="preserve"> Responsibility, family, home, community.</w:t>
      </w:r>
    </w:p>
    <w:p w14:paraId="021B368D" w14:textId="77777777" w:rsidR="00870D99" w:rsidRPr="00870D99" w:rsidRDefault="00870D99" w:rsidP="00870D99">
      <w:pPr>
        <w:numPr>
          <w:ilvl w:val="0"/>
          <w:numId w:val="2"/>
        </w:numPr>
      </w:pPr>
      <w:r w:rsidRPr="00870D99">
        <w:rPr>
          <w:b/>
          <w:bCs/>
        </w:rPr>
        <w:t>7 Year:</w:t>
      </w:r>
      <w:r w:rsidRPr="00870D99">
        <w:t xml:space="preserve"> Introspection, spiritual growth, wisdom.</w:t>
      </w:r>
    </w:p>
    <w:p w14:paraId="6908764B" w14:textId="77777777" w:rsidR="00870D99" w:rsidRPr="00870D99" w:rsidRDefault="00870D99" w:rsidP="00870D99">
      <w:pPr>
        <w:numPr>
          <w:ilvl w:val="0"/>
          <w:numId w:val="2"/>
        </w:numPr>
      </w:pPr>
      <w:r w:rsidRPr="00870D99">
        <w:rPr>
          <w:b/>
          <w:bCs/>
        </w:rPr>
        <w:t>8 Year:</w:t>
      </w:r>
      <w:r w:rsidRPr="00870D99">
        <w:t xml:space="preserve"> Power, material success, achievement.</w:t>
      </w:r>
    </w:p>
    <w:p w14:paraId="04AF087F" w14:textId="77777777" w:rsidR="00870D99" w:rsidRPr="00870D99" w:rsidRDefault="00870D99" w:rsidP="00870D99">
      <w:pPr>
        <w:numPr>
          <w:ilvl w:val="0"/>
          <w:numId w:val="2"/>
        </w:numPr>
      </w:pPr>
      <w:r w:rsidRPr="00870D99">
        <w:rPr>
          <w:b/>
          <w:bCs/>
        </w:rPr>
        <w:t>9 Year:</w:t>
      </w:r>
      <w:r w:rsidRPr="00870D99">
        <w:t xml:space="preserve"> Completion, release, transformation.</w:t>
      </w:r>
    </w:p>
    <w:p w14:paraId="49E5B42C" w14:textId="77777777" w:rsidR="00870D99" w:rsidRPr="00870D99" w:rsidRDefault="00870D99" w:rsidP="00870D99">
      <w:pPr>
        <w:ind w:firstLine="0"/>
        <w:rPr>
          <w:b/>
          <w:bCs/>
        </w:rPr>
      </w:pPr>
      <w:r w:rsidRPr="00870D99">
        <w:rPr>
          <w:b/>
          <w:bCs/>
        </w:rPr>
        <w:t>Step 4: Applying Your Personal Year Number</w:t>
      </w:r>
    </w:p>
    <w:p w14:paraId="0C3DD321" w14:textId="77777777" w:rsidR="00870D99" w:rsidRPr="00870D99" w:rsidRDefault="00870D99" w:rsidP="00870D99">
      <w:r w:rsidRPr="00870D99">
        <w:t>Knowing your Personal Year Number can serve as a spiritual guide for 2024. It helps align your actions with the energy of the year. For instance, if your number is 4, focusing on building a stable foundation in your career or personal life could be beneficial.</w:t>
      </w:r>
    </w:p>
    <w:p w14:paraId="3AD955FB" w14:textId="77777777" w:rsidR="00870D99" w:rsidRPr="00870D99" w:rsidRDefault="00870D99" w:rsidP="00870D99">
      <w:r w:rsidRPr="00870D99">
        <w:t>Conclusion: Embracing the Journey</w:t>
      </w:r>
    </w:p>
    <w:p w14:paraId="3EC4527A" w14:textId="77777777" w:rsidR="00870D99" w:rsidRPr="00870D99" w:rsidRDefault="00870D99" w:rsidP="00870D99">
      <w:r w:rsidRPr="00870D99">
        <w:t xml:space="preserve">Your Personal Year Number is a tool for self-awareness and growth. In 2024, it can </w:t>
      </w:r>
      <w:proofErr w:type="gramStart"/>
      <w:r w:rsidRPr="00870D99">
        <w:t>provide</w:t>
      </w:r>
      <w:proofErr w:type="gramEnd"/>
      <w:r w:rsidRPr="00870D99">
        <w:t xml:space="preserve"> clarity and direction as you navigate the year's unique energies. Remember, numerology is a guide, not a strict roadmap. It encourages mindfulness and introspection, helping you to align with your true Soul purpose and navigate the year with greater understanding and ease.</w:t>
      </w:r>
    </w:p>
    <w:p w14:paraId="0C9CF96D" w14:textId="77777777" w:rsidR="00870D99" w:rsidRPr="00870D99" w:rsidRDefault="00870D99" w:rsidP="00870D99">
      <w:pPr>
        <w:rPr>
          <w:vanish/>
        </w:rPr>
      </w:pPr>
      <w:r w:rsidRPr="00870D99">
        <w:rPr>
          <w:vanish/>
        </w:rPr>
        <w:t>Top of Form</w:t>
      </w:r>
    </w:p>
    <w:p w14:paraId="684A12E4" w14:textId="77777777" w:rsidR="00231976" w:rsidRDefault="00231976"/>
    <w:sectPr w:rsidR="002319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4377" w14:textId="77777777" w:rsidR="007872AC" w:rsidRDefault="007872AC" w:rsidP="007872AC">
      <w:pPr>
        <w:spacing w:line="240" w:lineRule="auto"/>
      </w:pPr>
      <w:r>
        <w:separator/>
      </w:r>
    </w:p>
  </w:endnote>
  <w:endnote w:type="continuationSeparator" w:id="0">
    <w:p w14:paraId="43C0915C" w14:textId="77777777" w:rsidR="007872AC" w:rsidRDefault="007872AC" w:rsidP="00787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89549"/>
      <w:docPartObj>
        <w:docPartGallery w:val="Page Numbers (Bottom of Page)"/>
        <w:docPartUnique/>
      </w:docPartObj>
    </w:sdtPr>
    <w:sdtEndPr>
      <w:rPr>
        <w:noProof/>
      </w:rPr>
    </w:sdtEndPr>
    <w:sdtContent>
      <w:p w14:paraId="2D5D5CDA" w14:textId="096F4345" w:rsidR="007872AC" w:rsidRDefault="007872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C960B" w14:textId="77777777" w:rsidR="007872AC" w:rsidRDefault="0078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951D" w14:textId="77777777" w:rsidR="007872AC" w:rsidRDefault="007872AC" w:rsidP="007872AC">
      <w:pPr>
        <w:spacing w:line="240" w:lineRule="auto"/>
      </w:pPr>
      <w:r>
        <w:separator/>
      </w:r>
    </w:p>
  </w:footnote>
  <w:footnote w:type="continuationSeparator" w:id="0">
    <w:p w14:paraId="0140875F" w14:textId="77777777" w:rsidR="007872AC" w:rsidRDefault="007872AC" w:rsidP="007872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5B1E"/>
    <w:multiLevelType w:val="multilevel"/>
    <w:tmpl w:val="C37C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6210B"/>
    <w:multiLevelType w:val="multilevel"/>
    <w:tmpl w:val="BC7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542548">
    <w:abstractNumId w:val="0"/>
  </w:num>
  <w:num w:numId="2" w16cid:durableId="71200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99"/>
    <w:rsid w:val="00012FB2"/>
    <w:rsid w:val="00231976"/>
    <w:rsid w:val="00514C26"/>
    <w:rsid w:val="00534C57"/>
    <w:rsid w:val="007872AC"/>
    <w:rsid w:val="0087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F1E5"/>
  <w15:chartTrackingRefBased/>
  <w15:docId w15:val="{1680CE8F-5DF5-49FE-8D9B-681C926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57"/>
    <w:pPr>
      <w:spacing w:after="0" w:line="480" w:lineRule="auto"/>
      <w:ind w:firstLine="720"/>
    </w:pPr>
    <w:rPr>
      <w:rFonts w:ascii="Times New Roman" w:hAnsi="Times New Roman" w:cs="Times New Roman"/>
      <w:kern w:val="0"/>
      <w:sz w:val="24"/>
      <w:szCs w:val="24"/>
      <w:lang w:eastAsia="ja-JP"/>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2AC"/>
    <w:pPr>
      <w:tabs>
        <w:tab w:val="center" w:pos="4680"/>
        <w:tab w:val="right" w:pos="9360"/>
      </w:tabs>
      <w:spacing w:line="240" w:lineRule="auto"/>
    </w:pPr>
  </w:style>
  <w:style w:type="character" w:customStyle="1" w:styleId="HeaderChar">
    <w:name w:val="Header Char"/>
    <w:basedOn w:val="DefaultParagraphFont"/>
    <w:link w:val="Header"/>
    <w:uiPriority w:val="99"/>
    <w:rsid w:val="007872AC"/>
    <w:rPr>
      <w:rFonts w:ascii="Times New Roman" w:hAnsi="Times New Roman" w:cs="Times New Roman"/>
      <w:kern w:val="0"/>
      <w:sz w:val="24"/>
      <w:szCs w:val="24"/>
      <w:lang w:eastAsia="ja-JP"/>
      <w14:ligatures w14:val="none"/>
    </w:rPr>
  </w:style>
  <w:style w:type="paragraph" w:styleId="Footer">
    <w:name w:val="footer"/>
    <w:basedOn w:val="Normal"/>
    <w:link w:val="FooterChar"/>
    <w:uiPriority w:val="99"/>
    <w:unhideWhenUsed/>
    <w:rsid w:val="007872AC"/>
    <w:pPr>
      <w:tabs>
        <w:tab w:val="center" w:pos="4680"/>
        <w:tab w:val="right" w:pos="9360"/>
      </w:tabs>
      <w:spacing w:line="240" w:lineRule="auto"/>
    </w:pPr>
  </w:style>
  <w:style w:type="character" w:customStyle="1" w:styleId="FooterChar">
    <w:name w:val="Footer Char"/>
    <w:basedOn w:val="DefaultParagraphFont"/>
    <w:link w:val="Footer"/>
    <w:uiPriority w:val="99"/>
    <w:rsid w:val="007872AC"/>
    <w:rPr>
      <w:rFonts w:ascii="Times New Roman" w:hAnsi="Times New Roman" w:cs="Times New Roman"/>
      <w:kern w:val="0"/>
      <w:sz w:val="24"/>
      <w:szCs w:val="24"/>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1425">
      <w:bodyDiv w:val="1"/>
      <w:marLeft w:val="0"/>
      <w:marRight w:val="0"/>
      <w:marTop w:val="0"/>
      <w:marBottom w:val="0"/>
      <w:divBdr>
        <w:top w:val="none" w:sz="0" w:space="0" w:color="auto"/>
        <w:left w:val="none" w:sz="0" w:space="0" w:color="auto"/>
        <w:bottom w:val="none" w:sz="0" w:space="0" w:color="auto"/>
        <w:right w:val="none" w:sz="0" w:space="0" w:color="auto"/>
      </w:divBdr>
    </w:div>
    <w:div w:id="710420495">
      <w:bodyDiv w:val="1"/>
      <w:marLeft w:val="0"/>
      <w:marRight w:val="0"/>
      <w:marTop w:val="0"/>
      <w:marBottom w:val="0"/>
      <w:divBdr>
        <w:top w:val="none" w:sz="0" w:space="0" w:color="auto"/>
        <w:left w:val="none" w:sz="0" w:space="0" w:color="auto"/>
        <w:bottom w:val="none" w:sz="0" w:space="0" w:color="auto"/>
        <w:right w:val="none" w:sz="0" w:space="0" w:color="auto"/>
      </w:divBdr>
      <w:divsChild>
        <w:div w:id="179975172">
          <w:marLeft w:val="0"/>
          <w:marRight w:val="0"/>
          <w:marTop w:val="0"/>
          <w:marBottom w:val="0"/>
          <w:divBdr>
            <w:top w:val="single" w:sz="2" w:space="0" w:color="D9D9E3"/>
            <w:left w:val="single" w:sz="2" w:space="0" w:color="D9D9E3"/>
            <w:bottom w:val="single" w:sz="2" w:space="0" w:color="D9D9E3"/>
            <w:right w:val="single" w:sz="2" w:space="0" w:color="D9D9E3"/>
          </w:divBdr>
          <w:divsChild>
            <w:div w:id="796218127">
              <w:marLeft w:val="0"/>
              <w:marRight w:val="0"/>
              <w:marTop w:val="0"/>
              <w:marBottom w:val="0"/>
              <w:divBdr>
                <w:top w:val="single" w:sz="2" w:space="0" w:color="D9D9E3"/>
                <w:left w:val="single" w:sz="2" w:space="0" w:color="D9D9E3"/>
                <w:bottom w:val="single" w:sz="2" w:space="0" w:color="D9D9E3"/>
                <w:right w:val="single" w:sz="2" w:space="0" w:color="D9D9E3"/>
              </w:divBdr>
              <w:divsChild>
                <w:div w:id="1135223868">
                  <w:marLeft w:val="0"/>
                  <w:marRight w:val="0"/>
                  <w:marTop w:val="0"/>
                  <w:marBottom w:val="0"/>
                  <w:divBdr>
                    <w:top w:val="single" w:sz="2" w:space="0" w:color="D9D9E3"/>
                    <w:left w:val="single" w:sz="2" w:space="0" w:color="D9D9E3"/>
                    <w:bottom w:val="single" w:sz="2" w:space="0" w:color="D9D9E3"/>
                    <w:right w:val="single" w:sz="2" w:space="0" w:color="D9D9E3"/>
                  </w:divBdr>
                  <w:divsChild>
                    <w:div w:id="1777215029">
                      <w:marLeft w:val="0"/>
                      <w:marRight w:val="0"/>
                      <w:marTop w:val="0"/>
                      <w:marBottom w:val="0"/>
                      <w:divBdr>
                        <w:top w:val="single" w:sz="2" w:space="0" w:color="D9D9E3"/>
                        <w:left w:val="single" w:sz="2" w:space="0" w:color="D9D9E3"/>
                        <w:bottom w:val="single" w:sz="2" w:space="0" w:color="D9D9E3"/>
                        <w:right w:val="single" w:sz="2" w:space="0" w:color="D9D9E3"/>
                      </w:divBdr>
                      <w:divsChild>
                        <w:div w:id="2100590319">
                          <w:marLeft w:val="0"/>
                          <w:marRight w:val="0"/>
                          <w:marTop w:val="0"/>
                          <w:marBottom w:val="0"/>
                          <w:divBdr>
                            <w:top w:val="single" w:sz="2" w:space="0" w:color="D9D9E3"/>
                            <w:left w:val="single" w:sz="2" w:space="0" w:color="D9D9E3"/>
                            <w:bottom w:val="single" w:sz="2" w:space="0" w:color="D9D9E3"/>
                            <w:right w:val="single" w:sz="2" w:space="0" w:color="D9D9E3"/>
                          </w:divBdr>
                          <w:divsChild>
                            <w:div w:id="15239811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23650707">
                                  <w:marLeft w:val="0"/>
                                  <w:marRight w:val="0"/>
                                  <w:marTop w:val="0"/>
                                  <w:marBottom w:val="0"/>
                                  <w:divBdr>
                                    <w:top w:val="single" w:sz="2" w:space="0" w:color="D9D9E3"/>
                                    <w:left w:val="single" w:sz="2" w:space="0" w:color="D9D9E3"/>
                                    <w:bottom w:val="single" w:sz="2" w:space="0" w:color="D9D9E3"/>
                                    <w:right w:val="single" w:sz="2" w:space="0" w:color="D9D9E3"/>
                                  </w:divBdr>
                                  <w:divsChild>
                                    <w:div w:id="385179391">
                                      <w:marLeft w:val="0"/>
                                      <w:marRight w:val="0"/>
                                      <w:marTop w:val="0"/>
                                      <w:marBottom w:val="0"/>
                                      <w:divBdr>
                                        <w:top w:val="single" w:sz="2" w:space="0" w:color="D9D9E3"/>
                                        <w:left w:val="single" w:sz="2" w:space="0" w:color="D9D9E3"/>
                                        <w:bottom w:val="single" w:sz="2" w:space="0" w:color="D9D9E3"/>
                                        <w:right w:val="single" w:sz="2" w:space="0" w:color="D9D9E3"/>
                                      </w:divBdr>
                                      <w:divsChild>
                                        <w:div w:id="1743721954">
                                          <w:marLeft w:val="0"/>
                                          <w:marRight w:val="0"/>
                                          <w:marTop w:val="0"/>
                                          <w:marBottom w:val="0"/>
                                          <w:divBdr>
                                            <w:top w:val="single" w:sz="2" w:space="0" w:color="D9D9E3"/>
                                            <w:left w:val="single" w:sz="2" w:space="0" w:color="D9D9E3"/>
                                            <w:bottom w:val="single" w:sz="2" w:space="0" w:color="D9D9E3"/>
                                            <w:right w:val="single" w:sz="2" w:space="0" w:color="D9D9E3"/>
                                          </w:divBdr>
                                          <w:divsChild>
                                            <w:div w:id="21172741">
                                              <w:marLeft w:val="0"/>
                                              <w:marRight w:val="0"/>
                                              <w:marTop w:val="0"/>
                                              <w:marBottom w:val="0"/>
                                              <w:divBdr>
                                                <w:top w:val="single" w:sz="2" w:space="0" w:color="D9D9E3"/>
                                                <w:left w:val="single" w:sz="2" w:space="0" w:color="D9D9E3"/>
                                                <w:bottom w:val="single" w:sz="2" w:space="0" w:color="D9D9E3"/>
                                                <w:right w:val="single" w:sz="2" w:space="0" w:color="D9D9E3"/>
                                              </w:divBdr>
                                              <w:divsChild>
                                                <w:div w:id="1628775376">
                                                  <w:marLeft w:val="0"/>
                                                  <w:marRight w:val="0"/>
                                                  <w:marTop w:val="0"/>
                                                  <w:marBottom w:val="0"/>
                                                  <w:divBdr>
                                                    <w:top w:val="single" w:sz="2" w:space="0" w:color="D9D9E3"/>
                                                    <w:left w:val="single" w:sz="2" w:space="0" w:color="D9D9E3"/>
                                                    <w:bottom w:val="single" w:sz="2" w:space="0" w:color="D9D9E3"/>
                                                    <w:right w:val="single" w:sz="2" w:space="0" w:color="D9D9E3"/>
                                                  </w:divBdr>
                                                  <w:divsChild>
                                                    <w:div w:id="879437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7401647">
          <w:marLeft w:val="0"/>
          <w:marRight w:val="0"/>
          <w:marTop w:val="0"/>
          <w:marBottom w:val="0"/>
          <w:divBdr>
            <w:top w:val="none" w:sz="0" w:space="0" w:color="auto"/>
            <w:left w:val="none" w:sz="0" w:space="0" w:color="auto"/>
            <w:bottom w:val="none" w:sz="0" w:space="0" w:color="auto"/>
            <w:right w:val="none" w:sz="0" w:space="0" w:color="auto"/>
          </w:divBdr>
        </w:div>
      </w:divsChild>
    </w:div>
    <w:div w:id="992487467">
      <w:bodyDiv w:val="1"/>
      <w:marLeft w:val="0"/>
      <w:marRight w:val="0"/>
      <w:marTop w:val="0"/>
      <w:marBottom w:val="0"/>
      <w:divBdr>
        <w:top w:val="none" w:sz="0" w:space="0" w:color="auto"/>
        <w:left w:val="none" w:sz="0" w:space="0" w:color="auto"/>
        <w:bottom w:val="none" w:sz="0" w:space="0" w:color="auto"/>
        <w:right w:val="none" w:sz="0" w:space="0" w:color="auto"/>
      </w:divBdr>
      <w:divsChild>
        <w:div w:id="953555753">
          <w:marLeft w:val="0"/>
          <w:marRight w:val="0"/>
          <w:marTop w:val="0"/>
          <w:marBottom w:val="0"/>
          <w:divBdr>
            <w:top w:val="single" w:sz="2" w:space="0" w:color="D9D9E3"/>
            <w:left w:val="single" w:sz="2" w:space="0" w:color="D9D9E3"/>
            <w:bottom w:val="single" w:sz="2" w:space="0" w:color="D9D9E3"/>
            <w:right w:val="single" w:sz="2" w:space="0" w:color="D9D9E3"/>
          </w:divBdr>
          <w:divsChild>
            <w:div w:id="373429501">
              <w:marLeft w:val="0"/>
              <w:marRight w:val="0"/>
              <w:marTop w:val="0"/>
              <w:marBottom w:val="0"/>
              <w:divBdr>
                <w:top w:val="single" w:sz="2" w:space="0" w:color="D9D9E3"/>
                <w:left w:val="single" w:sz="2" w:space="0" w:color="D9D9E3"/>
                <w:bottom w:val="single" w:sz="2" w:space="0" w:color="D9D9E3"/>
                <w:right w:val="single" w:sz="2" w:space="0" w:color="D9D9E3"/>
              </w:divBdr>
              <w:divsChild>
                <w:div w:id="306127785">
                  <w:marLeft w:val="0"/>
                  <w:marRight w:val="0"/>
                  <w:marTop w:val="0"/>
                  <w:marBottom w:val="0"/>
                  <w:divBdr>
                    <w:top w:val="single" w:sz="2" w:space="0" w:color="D9D9E3"/>
                    <w:left w:val="single" w:sz="2" w:space="0" w:color="D9D9E3"/>
                    <w:bottom w:val="single" w:sz="2" w:space="0" w:color="D9D9E3"/>
                    <w:right w:val="single" w:sz="2" w:space="0" w:color="D9D9E3"/>
                  </w:divBdr>
                  <w:divsChild>
                    <w:div w:id="543441748">
                      <w:marLeft w:val="0"/>
                      <w:marRight w:val="0"/>
                      <w:marTop w:val="0"/>
                      <w:marBottom w:val="0"/>
                      <w:divBdr>
                        <w:top w:val="single" w:sz="2" w:space="0" w:color="D9D9E3"/>
                        <w:left w:val="single" w:sz="2" w:space="0" w:color="D9D9E3"/>
                        <w:bottom w:val="single" w:sz="2" w:space="0" w:color="D9D9E3"/>
                        <w:right w:val="single" w:sz="2" w:space="0" w:color="D9D9E3"/>
                      </w:divBdr>
                      <w:divsChild>
                        <w:div w:id="936790993">
                          <w:marLeft w:val="0"/>
                          <w:marRight w:val="0"/>
                          <w:marTop w:val="0"/>
                          <w:marBottom w:val="0"/>
                          <w:divBdr>
                            <w:top w:val="single" w:sz="2" w:space="0" w:color="D9D9E3"/>
                            <w:left w:val="single" w:sz="2" w:space="0" w:color="D9D9E3"/>
                            <w:bottom w:val="single" w:sz="2" w:space="0" w:color="D9D9E3"/>
                            <w:right w:val="single" w:sz="2" w:space="0" w:color="D9D9E3"/>
                          </w:divBdr>
                          <w:divsChild>
                            <w:div w:id="1633091622">
                              <w:marLeft w:val="0"/>
                              <w:marRight w:val="0"/>
                              <w:marTop w:val="100"/>
                              <w:marBottom w:val="100"/>
                              <w:divBdr>
                                <w:top w:val="single" w:sz="2" w:space="0" w:color="D9D9E3"/>
                                <w:left w:val="single" w:sz="2" w:space="0" w:color="D9D9E3"/>
                                <w:bottom w:val="single" w:sz="2" w:space="0" w:color="D9D9E3"/>
                                <w:right w:val="single" w:sz="2" w:space="0" w:color="D9D9E3"/>
                              </w:divBdr>
                              <w:divsChild>
                                <w:div w:id="753278784">
                                  <w:marLeft w:val="0"/>
                                  <w:marRight w:val="0"/>
                                  <w:marTop w:val="0"/>
                                  <w:marBottom w:val="0"/>
                                  <w:divBdr>
                                    <w:top w:val="single" w:sz="2" w:space="0" w:color="D9D9E3"/>
                                    <w:left w:val="single" w:sz="2" w:space="0" w:color="D9D9E3"/>
                                    <w:bottom w:val="single" w:sz="2" w:space="0" w:color="D9D9E3"/>
                                    <w:right w:val="single" w:sz="2" w:space="0" w:color="D9D9E3"/>
                                  </w:divBdr>
                                  <w:divsChild>
                                    <w:div w:id="1702123497">
                                      <w:marLeft w:val="0"/>
                                      <w:marRight w:val="0"/>
                                      <w:marTop w:val="0"/>
                                      <w:marBottom w:val="0"/>
                                      <w:divBdr>
                                        <w:top w:val="single" w:sz="2" w:space="0" w:color="D9D9E3"/>
                                        <w:left w:val="single" w:sz="2" w:space="0" w:color="D9D9E3"/>
                                        <w:bottom w:val="single" w:sz="2" w:space="0" w:color="D9D9E3"/>
                                        <w:right w:val="single" w:sz="2" w:space="0" w:color="D9D9E3"/>
                                      </w:divBdr>
                                      <w:divsChild>
                                        <w:div w:id="1388412265">
                                          <w:marLeft w:val="0"/>
                                          <w:marRight w:val="0"/>
                                          <w:marTop w:val="0"/>
                                          <w:marBottom w:val="0"/>
                                          <w:divBdr>
                                            <w:top w:val="single" w:sz="2" w:space="0" w:color="D9D9E3"/>
                                            <w:left w:val="single" w:sz="2" w:space="0" w:color="D9D9E3"/>
                                            <w:bottom w:val="single" w:sz="2" w:space="0" w:color="D9D9E3"/>
                                            <w:right w:val="single" w:sz="2" w:space="0" w:color="D9D9E3"/>
                                          </w:divBdr>
                                          <w:divsChild>
                                            <w:div w:id="1504927649">
                                              <w:marLeft w:val="0"/>
                                              <w:marRight w:val="0"/>
                                              <w:marTop w:val="0"/>
                                              <w:marBottom w:val="0"/>
                                              <w:divBdr>
                                                <w:top w:val="single" w:sz="2" w:space="0" w:color="D9D9E3"/>
                                                <w:left w:val="single" w:sz="2" w:space="0" w:color="D9D9E3"/>
                                                <w:bottom w:val="single" w:sz="2" w:space="0" w:color="D9D9E3"/>
                                                <w:right w:val="single" w:sz="2" w:space="0" w:color="D9D9E3"/>
                                              </w:divBdr>
                                              <w:divsChild>
                                                <w:div w:id="390275824">
                                                  <w:marLeft w:val="0"/>
                                                  <w:marRight w:val="0"/>
                                                  <w:marTop w:val="0"/>
                                                  <w:marBottom w:val="0"/>
                                                  <w:divBdr>
                                                    <w:top w:val="single" w:sz="2" w:space="0" w:color="D9D9E3"/>
                                                    <w:left w:val="single" w:sz="2" w:space="0" w:color="D9D9E3"/>
                                                    <w:bottom w:val="single" w:sz="2" w:space="0" w:color="D9D9E3"/>
                                                    <w:right w:val="single" w:sz="2" w:space="0" w:color="D9D9E3"/>
                                                  </w:divBdr>
                                                  <w:divsChild>
                                                    <w:div w:id="1708723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577336">
          <w:marLeft w:val="0"/>
          <w:marRight w:val="0"/>
          <w:marTop w:val="0"/>
          <w:marBottom w:val="0"/>
          <w:divBdr>
            <w:top w:val="none" w:sz="0" w:space="0" w:color="auto"/>
            <w:left w:val="none" w:sz="0" w:space="0" w:color="auto"/>
            <w:bottom w:val="none" w:sz="0" w:space="0" w:color="auto"/>
            <w:right w:val="none" w:sz="0" w:space="0" w:color="auto"/>
          </w:divBdr>
        </w:div>
      </w:divsChild>
    </w:div>
    <w:div w:id="1013724220">
      <w:bodyDiv w:val="1"/>
      <w:marLeft w:val="0"/>
      <w:marRight w:val="0"/>
      <w:marTop w:val="0"/>
      <w:marBottom w:val="0"/>
      <w:divBdr>
        <w:top w:val="none" w:sz="0" w:space="0" w:color="auto"/>
        <w:left w:val="none" w:sz="0" w:space="0" w:color="auto"/>
        <w:bottom w:val="none" w:sz="0" w:space="0" w:color="auto"/>
        <w:right w:val="none" w:sz="0" w:space="0" w:color="auto"/>
      </w:divBdr>
    </w:div>
    <w:div w:id="1045063533">
      <w:bodyDiv w:val="1"/>
      <w:marLeft w:val="0"/>
      <w:marRight w:val="0"/>
      <w:marTop w:val="0"/>
      <w:marBottom w:val="0"/>
      <w:divBdr>
        <w:top w:val="none" w:sz="0" w:space="0" w:color="auto"/>
        <w:left w:val="none" w:sz="0" w:space="0" w:color="auto"/>
        <w:bottom w:val="none" w:sz="0" w:space="0" w:color="auto"/>
        <w:right w:val="none" w:sz="0" w:space="0" w:color="auto"/>
      </w:divBdr>
    </w:div>
    <w:div w:id="13401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Nagy</dc:creator>
  <cp:keywords/>
  <dc:description/>
  <cp:lastModifiedBy>Rebecca Nagy</cp:lastModifiedBy>
  <cp:revision>4</cp:revision>
  <dcterms:created xsi:type="dcterms:W3CDTF">2023-12-31T13:19:00Z</dcterms:created>
  <dcterms:modified xsi:type="dcterms:W3CDTF">2023-12-31T13:35:00Z</dcterms:modified>
</cp:coreProperties>
</file>